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7" w:rsidRDefault="00140270">
      <w:pPr>
        <w:widowControl/>
        <w:ind w:firstLineChars="400" w:firstLine="840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2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：自治州第十四届“伊犁新闻奖”获奖作品目录（广播电视类）</w:t>
      </w:r>
    </w:p>
    <w:p w:rsidR="00FF7AE7" w:rsidRDefault="00140270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一等奖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23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</w:p>
    <w:tbl>
      <w:tblPr>
        <w:tblpPr w:leftFromText="180" w:rightFromText="180" w:vertAnchor="text" w:horzAnchor="page" w:tblpX="1589" w:tblpY="298"/>
        <w:tblOverlap w:val="never"/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12"/>
        <w:gridCol w:w="2993"/>
        <w:gridCol w:w="1550"/>
        <w:gridCol w:w="958"/>
        <w:gridCol w:w="654"/>
      </w:tblGrid>
      <w:tr w:rsidR="00FF7AE7">
        <w:trPr>
          <w:trHeight w:val="23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刊播单位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题目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作者（主创人员）、编辑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语种</w:t>
            </w:r>
          </w:p>
        </w:tc>
      </w:tr>
      <w:tr w:rsidR="00FF7AE7">
        <w:trPr>
          <w:trHeight w:val="48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一生爱党、一心为民的老支书买买提江·吾买尔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蔡雯、刘亚军、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李永升、李燕、张亮、陈咏梅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9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郭树忠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三次援疆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初心不改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焦祖卿、张荣、阿那尔古丽、王勇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Style w:val="a4"/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Style w:val="a4"/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伊犁州推进“两霍两伊”区域一体化发展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刘亚军、李燕、李永升、黄静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Style w:val="a4"/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我为群众办实事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刘亚军、宋晓燕、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余蕾、韩莎、吕显杰、杜霞、杨慧琴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广播社教（公众性节目）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来自巩乃斯河上的夜莺——尹海燕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王新龙、吕显杰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广播文艺（音乐节目）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一生爱党、一心为民的老支书买买提江·吾买尔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蔡雯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“七一勋章”获得者买买提江·吾买尔：敢于担当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书写为民情怀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张亮、再努拉·阿布来提、张静予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热比亚·哈帕尔、木卡旦斯·买买提热依木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第九师融媒体中心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魏德友：我与习近平总书记的三次见面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谭崇文、刘国新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苟汇敏、赵丽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郭树忠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三次援疆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初心不改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冯梅、孙志坤、董树茂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霍尔果斯入选“十四五”首批国家物流枢纽建设名单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李明、马丽、刘新华、单如辉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七师融媒体中心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老英模的“特殊党费”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唐婉丽、赵丰、徐玥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市人民医院已有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名患者用上“百元支架”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蔡振宇、张燕、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生秀雪、王咏薇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widowControl/>
              <w:spacing w:after="240" w:line="24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第九师融媒体中心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边境线上的活界碑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任昱燃、杜亚雄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lastRenderedPageBreak/>
              <w:t>14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 w:rsidP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白衣执甲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初心灼灼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——伊犁州新华医院抗疫纪实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陈小娟、左杨、高山、关翔东、马玉芳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电视社教（纪录片）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在一百种于春天约会的方式中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我选择去六星街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程和玉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年伊犁州春节联欢晚会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陈小娟、李勤、马玉芳、孟宏军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左杨、高山、郭仲凯、关翔东、谢东、努尔达吾列提·库尔曼那肯、阿布都拉木·赛布拉、魏晓薇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电视文艺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哈萨克青年建立了快递平台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加娜尔·加力卡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阿黑哈提·阿林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恩卡尔·穆拉提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新闻访谈节目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感恩党（冬不拉小分队宣讲七一讲话精神）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朱马别克·卡德尔别克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铁木尔哈孜·木坦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沙吉达·哈力阿斯哈尔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托力洪·克孜尔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曙克拉·阿斯力汗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努尔江·乌木尔别克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库丽木江·哈米提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电视文艺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新源县融媒体中心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没有共产党就没有新中国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拉扎提·吾达克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叶斯塔依·瓦提汗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广播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和布克赛尔县融媒体中心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民心所想的一元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阿依登·阿布都瓦力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刘新建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广播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州直加快推进园区项目建设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叶尔哈孜·买德托汉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甜美的歌儿献给党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毛丽旦·马合木提、约提库尔·喀哈尔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  <w:tr w:rsidR="00FF7AE7">
        <w:trPr>
          <w:trHeight w:val="704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pStyle w:val="a3"/>
              <w:widowControl/>
              <w:spacing w:beforeAutospacing="0" w:after="240" w:afterAutospacing="0" w:line="24" w:lineRule="atLeast"/>
              <w:jc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主播讲党史丨朝阳阁里的盛大婚礼</w:t>
            </w:r>
          </w:p>
        </w:tc>
        <w:tc>
          <w:tcPr>
            <w:tcW w:w="1550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卡娜丽雅·亚尔买买提</w:t>
            </w:r>
          </w:p>
        </w:tc>
        <w:tc>
          <w:tcPr>
            <w:tcW w:w="95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电视主持</w:t>
            </w:r>
          </w:p>
        </w:tc>
        <w:tc>
          <w:tcPr>
            <w:tcW w:w="654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</w:tbl>
    <w:p w:rsidR="00FF7AE7" w:rsidRDefault="00FF7AE7"/>
    <w:p w:rsidR="00FF7AE7" w:rsidRDefault="00140270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二等奖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42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</w:p>
    <w:tbl>
      <w:tblPr>
        <w:tblW w:w="8320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12"/>
        <w:gridCol w:w="2843"/>
        <w:gridCol w:w="1719"/>
        <w:gridCol w:w="818"/>
        <w:gridCol w:w="582"/>
      </w:tblGrid>
      <w:tr w:rsidR="00FF7AE7">
        <w:trPr>
          <w:trHeight w:val="335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报送单位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题目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主创人员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语种</w:t>
            </w:r>
          </w:p>
        </w:tc>
      </w:tr>
      <w:tr w:rsidR="00FF7AE7">
        <w:trPr>
          <w:trHeight w:val="651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让金银花成为致富花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赵鑫洪、李燕、李梅、金涛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18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伊犁州延长马产业链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拓宽百姓增收渠道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李燕、李永升、赵鑫洪、张亮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霍城：在沙漠里“种太阳”推动能源产业健康绿色发展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王海丽、程玲、陈越、马雪霞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阿勒泰地区对额尔齐斯河流域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万亩河谷林实行封育禁牧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陶玉梅、王媛媛、毕永红、潘佳红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莫为解决群众的烦心事让群众心烦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赵丽娟、何熠、马新萍、康菲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评论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新源县融媒体中心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跨越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年的团圆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拉扎提、肖伊红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春节我在岗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刘亚军、宋晓燕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余蕾、韩莎、杜霞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广播社教（对象性节目）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忆英雄——榜样力量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宋晓燕、余蕾、韩莎、杜霞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广播社教（特别节目）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音乐让生命的旅途更精彩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李长虹、张嘉琪、陈晓晨、王翠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广播文艺（音乐节目）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春节我在岗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韩莎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广播主持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惠远烈士陵园：永不褪色的红色印记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王雪峰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伊犁打造高速公路绿色百里廊道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陈莹、蔡犁晨、张晗、热比亚·哈帕尔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工业企业“上云”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助力数字化转型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黄静、张晗、哈米提·努尔巴扎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警方为民寻亲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圆八旬老人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年寻子梦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赵晓芳、肖伊红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刘亚平、张晗、宋戈沙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中哈霍尔果斯国际边境合作中心开通跨境电商“空中陆桥”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李明、单如辉、张锐敏、刘新华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特克斯县融媒体中心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回家了！滞留在特克斯县的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名游客踏上返程路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张正斌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青河县融媒体中心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民警风雪中搜寻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小时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为牧民找回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多只走失羊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崔静、罗永霞、黄春花、刘金锐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八旬老人意外落水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警民合力救助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黄静、阿丽吐娜依·努尔买买提、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热比亚·哈帕尔、、祝晓玲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高科技育苗技术助力农业丰产增收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李梅、王子璇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马队长卖花记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孙伍健、毛兰、史恭敬、王娟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阿勒泰：“幸福驿站”成为转场牧民的温暖港湾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叶里斯汗·达列林汗、田闪闪、魏玉丽、张涛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富蕴县广播电视台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富蕴县青少年冰球队填补新疆冰雪项目运动空白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韩世峰、邓燕、潘佳红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岁“熊孩子”打赏主播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民警协助追回八万余元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热瓦·阿克苏瓦提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加米拉·加尔肯、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王璐璐、翟金凤、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王玉芹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第九师融媒体中心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罪卡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任昱燃、杜亚雄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察布查尔县融媒体中心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《察布查尔报》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年如一日讲述党的历史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李珍、赵金秀、吴亚楠、阿克木江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滑雪冠军的少年梦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李海虹、邢慧磊、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董发勇、宁静静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孙晓燕、巴依托拉·马木尔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“非遗过大年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文化进万家”——蒙古族白节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孙同国、袁新伟、张军、李艳荣、巴拉提、李平、叶尔迈克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电视社教（纪录片）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猜不透的相亲戏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来看看今年合格对象的标准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张兰、伊力哈尔·叶尔肯别克、尼加提·库尔班江、师文娟、杨林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特别节目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日《霍城新闻》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王红磊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日《伊犁新闻联播》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朱继昌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 w:rsidP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勤听时间</w:t>
            </w:r>
            <w:bookmarkStart w:id="0" w:name="_GoBack"/>
            <w:bookmarkEnd w:id="0"/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——倾听贺娇龙直播背后的故事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陈小娟、李勤、高山、关翔东、魏晓薇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文艺节目（电视文艺栏目）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青河县融媒体中心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冰雪资源带火青河县旅游产业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马依拉·别尔德别克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巴给·阿依提木哈买提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米力克·波拉提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拉扎提·巴哈别克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系列报道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党的</w:t>
            </w:r>
            <w:r>
              <w:rPr>
                <w:rFonts w:ascii="宋体" w:hAnsi="宋体" w:hint="eastAsia"/>
                <w:sz w:val="22"/>
              </w:rPr>
              <w:t>50</w:t>
            </w:r>
            <w:r>
              <w:rPr>
                <w:rFonts w:ascii="宋体" w:hAnsi="宋体" w:hint="eastAsia"/>
                <w:sz w:val="22"/>
              </w:rPr>
              <w:t>周年纪念册收藏了</w:t>
            </w:r>
            <w:r>
              <w:rPr>
                <w:rFonts w:ascii="宋体" w:hAnsi="宋体" w:hint="eastAsia"/>
                <w:sz w:val="22"/>
              </w:rPr>
              <w:t>50</w:t>
            </w:r>
            <w:r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托力洪·克孜尔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朱马别克·卡德尔别克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曙克拉·阿斯力汗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沙吉达·哈力阿斯哈尔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铁木尔哈孜·木坦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阿依肯古丽·阿依特肯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努尔江·乌木尔别克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哈巴河县融媒体中心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90</w:t>
            </w:r>
            <w:r>
              <w:rPr>
                <w:rFonts w:ascii="宋体" w:hAnsi="宋体" w:hint="eastAsia"/>
                <w:sz w:val="22"/>
              </w:rPr>
              <w:t>后大学生夫妇自主创业显身手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阿尔娜·巴合提汗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杨斌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达吾然·依拉尔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胡安泰·同斯拜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古丽江·阿德尔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塔城地区广播电视台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同升一面旗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共爱一个家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加尔肯·阿力汗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玛依努尔·夏尔甫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迪娜·米拉提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塔城地区广播电视台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永远在路上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达吾热也嗯·赛热克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都拉特·谢角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新闻访谈节目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新闻节目编排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阿米娜·吾尼尔汗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新闻节目编排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远离谎言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帕丽达·布合外衣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叶尔哈孜·买德托汉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也斯哈提·努尔兰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广播社教（公众性节目）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尼勒克县融媒体中心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借力红色文化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传播红色基因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地娜·买力阿吉、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玛哈布勒·恰民西力甫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阿勒泰市每日新闻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古丽米娜·马合扎木、巴哈达提·吾扎提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石榴籽红，民族团结好榜样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莱海丽·亚森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新闻访谈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  <w:tr w:rsidR="00FF7AE7">
        <w:trPr>
          <w:trHeight w:val="694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843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防疫情景剧丨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008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的保命“神器”</w:t>
            </w:r>
          </w:p>
        </w:tc>
        <w:tc>
          <w:tcPr>
            <w:tcW w:w="171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纳伊力·夏米力、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卡娜丽雅·亚尔买买提、尼加提·库尔班江、帕热古丽·艾米都拉、肖开提·尼扎木</w:t>
            </w:r>
          </w:p>
          <w:p w:rsidR="00FF7AE7" w:rsidRDefault="00FF7AE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电视社教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</w:tbl>
    <w:p w:rsidR="00FF7AE7" w:rsidRDefault="00FF7AE7">
      <w:pPr>
        <w:widowControl/>
        <w:jc w:val="center"/>
        <w:textAlignment w:val="center"/>
        <w:rPr>
          <w:rFonts w:ascii="新宋体" w:eastAsia="新宋体" w:hAnsi="新宋体" w:cs="新宋体"/>
          <w:color w:val="000000"/>
          <w:kern w:val="0"/>
          <w:sz w:val="22"/>
          <w:szCs w:val="22"/>
          <w:lang w:bidi="ar"/>
        </w:rPr>
      </w:pPr>
    </w:p>
    <w:p w:rsidR="00FF7AE7" w:rsidRDefault="00140270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三等奖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80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</w:p>
    <w:tbl>
      <w:tblPr>
        <w:tblW w:w="8320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12"/>
        <w:gridCol w:w="2993"/>
        <w:gridCol w:w="1569"/>
        <w:gridCol w:w="818"/>
        <w:gridCol w:w="582"/>
      </w:tblGrid>
      <w:tr w:rsidR="00FF7AE7">
        <w:trPr>
          <w:trHeight w:val="342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报送单位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题目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主创人员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语种</w:t>
            </w:r>
          </w:p>
        </w:tc>
      </w:tr>
      <w:tr w:rsidR="00FF7AE7">
        <w:trPr>
          <w:trHeight w:val="473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塔城市融媒体中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心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一抹“红丝带”承载警民鱼水情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唐风萍、齐冰洁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古丽米拉·加尔木哈买提、王芳梅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473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乌伦古湖：万千候鸟入住“湖景别墅”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杨树赛、王媛媛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王呈、孙霞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新疆霍尔果斯：万吨乌兹别克斯坦进口化肥助力国内春耕备耕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李明、马丽、魏丽娟、永程帆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乌苏市九千多村民吃水有保障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王德刚、刘剑平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康彬、马新莲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布尔津县融媒体中心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为民修路办实事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联通民心便民行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加尔恒·阿热帕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古丽旦·达吾列提汗、辛华、热依扎·阿依坦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布尔津县融媒体中心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“最多跑一次”再加码，布尔津推进医疗收费电子票据改革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加孜拉·巴合提别克、田梦源、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辛华、哈丽亚·铁可斯别克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新疆进出境中欧班列突破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万列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李明、马丽、单如辉、薛博文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霍尔果斯：疫情下跨境电商巧招解困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集装箱数分钟空中过境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李明、李辉慧、马丽、王文婷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“我在伊犁有只羊”项目实现内地消费者网上放牧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王雪峰、程玲、王海丽、马雪霞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察布查尔县融媒体中心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我县打造红花全产业链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带“火”特色产业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张璐、佟雯雯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第十师广播电视台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十师北屯市小瓜子做出“大文章”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郑瑶、唐晓琴、黄倩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12345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”热线双督促机制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架起为民服务连心桥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张涛、王媛媛、阿丽娜·阿依登、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杨树赛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新源县融媒体中心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新源县优化营商环境为民办实事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刘宁宁、杜伟、黎春平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建党百年，我和我的祖国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石雪欣、孟临圆、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王杰、喜娟娟、盛洁雪、谭湘珍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特别节目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孕期营养不良对母儿的影响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王新龙、吕显杰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广播社教（知识性节目）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心理面对面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抑郁症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光静静、郭平、贾健雄、狄文琦、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姚晓英、古丽沙拉、赵巧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广播社教（公众性节目）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让我做你世界里的光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程玲、汪世军、努尔夏提、阿布都沙达木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广播文艺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父母是我们和死神之间的一堵墙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许阿里、马芹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广播主持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 w:rsidP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奎广效能·行风热线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——市领导大接访特别节目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赵丽娟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广播主持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夜读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薛慧俐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国际雪联积分系列赛（阿勒泰站）正式拉开帷幕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美丽、吾兰、郭平、贾健雄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独库公路自驾游客遇险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乌苏警民齐营救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刘剑平、王兆云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王德刚、马新莲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孙同国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察布查尔县融媒体中心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吨察布查尔县大米驰援河南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李珍、张习文、吐玛热斯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第九师融媒体中心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科技创新助力大棚生产提质增效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朱云娥、徐文轩、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赵丽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新源县融媒体中心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网红独库公路结束“冬眠”即将“苏醒”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张文庭、黄慧兰、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段玉明、曲书辉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特克斯县融媒体中心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特克斯县：智能化鸡舍开启现代养殖致富路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田甜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吴玉龙：养殖鸵鸟挣到百万“年薪”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张军、张晓玉、许阿里、袁新伟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李艳荣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巩留县融媒体中心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“智慧农业”助推乡村振兴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木叶沙尔·巴吐尔、孙凤琴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裕民县融媒体中心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农旅融合打造乡村振兴新引擎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蒋楠、哈德力·艾提库尔班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霍尔果斯市融媒体中心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乌鲁木齐海关破获特大高鼻羚羊走私案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李明、刘新华、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马丽、单如辉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污水变中水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鸟儿来安家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杨柳、杨文昭、张浩川、方毅东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荣卓玲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玛依塔斯遭遇风吹雪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公路人坚守一线救援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加米拉·加尔肯、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胡尔买提·木尔扎汗、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热瓦·阿克苏瓦提、王玉芹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多民族共谱民族团结和谐乐章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齐冰洁、和雪娟、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于林敏、王梅、周文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额敏县融媒体中心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唐振华和她的哈萨克族妈妈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张晓彤、李文静、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刘冬萍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阿勒泰市对塔尔浪至冲乎尔道路沿线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余座墓葬进行抢救性发掘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吾兰、郭平、贾健雄、美丽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何洪涛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当好农田“大管家”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焦祖卿、段玉玺、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杨翠香、高哈尔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感恩党的关怀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永远跟党走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焦祖卿、马金明、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段玉玺、沙巧红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霍城：首次人工繁育国家一级保护动物四爪陆龟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赵晓芳、张晓慧、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刘亚平、张晗、热比亚·哈帕尔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尼勒克县融媒体中心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植保无人机助推绿色农业智慧发展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朱宇、谢南南、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沙库热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尼勒克县融媒体中心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铭记一生党栽培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九旬党员夫妇交特殊党委谢党恩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吉桂金、艾尼帕、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谢南南、李强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伊犁州：开行首列伊犁——阿拉木图国际瓷砖专列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天堑变通途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高速货运跑出“加速度”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蔡犁晨、生秀雪、王娟、陈刚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植树节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94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岁老人捐树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蔡犁晨、程和玉、章桦、王娟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第十师广播电视台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第十师北屯市好水好景好生活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张峰、蒲丽萍、胥强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青河县融媒体中心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新疆青河县发现罕见白色棕熊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刘金锐、黄春花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张娟、李建军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军犬穿上网友定制的防蚊服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王宽、田闪闪、张云江、阿丽娜·阿依登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阿勒泰地区成功繁育濒危树种盐桦树苗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余株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王宽、陶玉梅、魏玉丽、田闪闪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哈巴河县融媒体中心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全疆首家“中草药院士专家工作站”落户哈巴河县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阿扎玛提·阿尔哈木、靳冰、杨欢、李丽、何倩茹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塔城地区广播电视台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好儿子——沙依拉丁·沙勒克江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加米拉·加尔肯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胡尔买提·木尔扎汗、热瓦·阿克苏瓦提、张宇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杨春华、王玉芹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王璐璐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消息系列报道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第九师融媒体中心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项目建设持续改善民生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朱云娥、温翠玲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张波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消息系列报道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青河县融媒体中心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哈萨克马鞭技艺传承人——乌塔尔别克·木塔拉甫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叶尔肯·扎合帕尔、崔静、拉扎提·巴哈别克、叶尔江·俄巴依、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依托古丽·木合牙提、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热阿依萨·胡尔曼别克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奋斗的青春最美丽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每个人都了不起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吾兰、郭平、贾健雄、美丽、韩玲、刘燕、姚晓英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三道沟村：安居乐业的美丽家园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杨翠香、马金明、胡静宇、张潇睿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巩留县融媒体中心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百年奋斗启新程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以史为鉴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开创未来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孙凤琴、阿依加曼·艾力肯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新闻访谈节目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阿勒泰新闻联播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陶玉梅、魏玉丽、田闪闪、毕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永红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新闻节目编排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伊宁新闻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生秀雪、章桦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新闻节目编排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苹果树的栽培与管理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孙同国、袁新伟、叶尔迈克、</w:t>
            </w:r>
          </w:p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赵燕、许阿里、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王洁、鲁程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特别节目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巩留县融媒体中心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巩留新闻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孙凤琴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塔城市融媒体中心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主播说新闻：英雄，我们从未忘记！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朱信信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主播说防疫丨吃饭时摘下的口罩放哪里呢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卡娜丽雅·亚尔买买提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电视主持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丰收的伊宁，给你一点“颜色”看看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陈晓川、迪丽达尔·艾尼瓦尔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文艺节目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布尔津县融媒体中心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生态保护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荒漠变绿洲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努尔夏提·哈不力汗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巴提热·热依斯汗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木尼拉·哈尼别克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阿尔生·阿合提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弘扬光荣传统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矢志不渝跟党走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西合斯古丽·努海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阿扎提汗·帕提汗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再依娜提·布哈提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加孜依古丽·努尔扎达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有爱的地方就有家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阿德依·朱玛胡力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乌兰·巴札尔别克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裕民县融媒体中心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山脚下最美的供电所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加依娜·达拉拜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哈德力·艾提库尔班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富蕴县广播电视台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富蕴县冰雪资源带动富蕴学生的冰雪梦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叶尔多斯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库木斯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沙吾列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帕丽达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电视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母爱无限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乌兰·巴札尔别克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阿力哈别克·对仙别克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王玲：用勤劳的双手创造美好的生活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古丽加娜提·阿米尔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高哈</w:t>
            </w:r>
            <w:r>
              <w:rPr>
                <w:rFonts w:ascii="宋体" w:hAnsi="宋体" w:hint="eastAsia"/>
                <w:sz w:val="22"/>
              </w:rPr>
              <w:lastRenderedPageBreak/>
              <w:t>尔·斯然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裕民县融媒体中心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他把一生献给了新闻工作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巴哈提别克·恰依合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托廖汗·阿明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加娜尔·叶尔肯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新闻专题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塔城地区广播电视台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我的成长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达吾热也嗯·赛热克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迪达尔·朱可依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新闻访谈节目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裕民县融媒体中心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守卫边境的一家人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塔吾列·胡马西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特列克·马汉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广播</w:t>
            </w:r>
            <w:r>
              <w:rPr>
                <w:rFonts w:ascii="宋体" w:hAnsi="宋体" w:hint="eastAsia"/>
                <w:sz w:val="22"/>
              </w:rPr>
              <w:t>消息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乘冬奥之风“冷冰雪”变“热运动”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合德尔汗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古丽米娜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巴依达尔别克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热孜万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加依娜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>吾兰</w:t>
            </w:r>
            <w:r>
              <w:rPr>
                <w:rFonts w:ascii="宋体" w:hAnsi="宋体" w:hint="eastAsia"/>
                <w:sz w:val="22"/>
              </w:rPr>
              <w:t>、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阿依江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现场直播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阿勒泰广播电视台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蝙蝠为何在夜间活动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jc w:val="left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努尔沙吾列·库尔班哈孜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jc w:val="center"/>
              <w:rPr>
                <w:rFonts w:ascii="新宋体" w:eastAsia="新宋体" w:hAnsi="新宋体" w:cs="新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2"/>
              </w:rPr>
              <w:t>广播社教（对象性节目）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沙湾市融媒体中心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地委副书记、行署专员阿依丁·托留汗来沙湾市调研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卡玛丽汗·阿哈提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高度重视消防安全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共建平安奎屯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阿丽古丽·哈力提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奎屯市融媒体中心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如何防范微信诈骗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阿达克·托尔克达尔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乌苏市广播电视台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乌苏新闻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哈力哈别克·马苏汗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哈萨克语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伊宁县融媒体中心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永不止步的奔小康之路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夏克拉·尼亚孜、沙巴海提·吾买尔江、祖丽普哈尔·迪力木拉提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电视播音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伊犁广播电视台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【新春走基层】与“城市美容师”一起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遇见“晨”色伊宁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祖木热提·阿来都加帕尔、苏比·阿布都吾甫尔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广播播音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  <w:tr w:rsidR="00FF7AE7">
        <w:trPr>
          <w:trHeight w:val="550"/>
          <w:jc w:val="center"/>
        </w:trPr>
        <w:tc>
          <w:tcPr>
            <w:tcW w:w="446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1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伊宁市融媒体中心</w:t>
            </w:r>
          </w:p>
        </w:tc>
        <w:tc>
          <w:tcPr>
            <w:tcW w:w="2993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团结之声丨今天的你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做核酸了没</w:t>
            </w:r>
          </w:p>
        </w:tc>
        <w:tc>
          <w:tcPr>
            <w:tcW w:w="1569" w:type="dxa"/>
            <w:shd w:val="clear" w:color="auto" w:fill="auto"/>
          </w:tcPr>
          <w:p w:rsidR="00FF7AE7" w:rsidRDefault="00140270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古丽米热·艾迪艾木、夏米西努尔·艾再孜、卡娜丽雅·亚尔买买提、肖开提·尼扎木</w:t>
            </w:r>
          </w:p>
        </w:tc>
        <w:tc>
          <w:tcPr>
            <w:tcW w:w="818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广播社教</w:t>
            </w:r>
          </w:p>
        </w:tc>
        <w:tc>
          <w:tcPr>
            <w:tcW w:w="582" w:type="dxa"/>
            <w:shd w:val="clear" w:color="auto" w:fill="auto"/>
          </w:tcPr>
          <w:p w:rsidR="00FF7AE7" w:rsidRDefault="0014027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维吾尔语</w:t>
            </w:r>
          </w:p>
        </w:tc>
      </w:tr>
    </w:tbl>
    <w:p w:rsidR="00FF7AE7" w:rsidRDefault="00FF7AE7">
      <w:pPr>
        <w:widowControl/>
        <w:textAlignment w:val="center"/>
        <w:rPr>
          <w:rFonts w:ascii="新宋体" w:eastAsia="新宋体" w:hAnsi="新宋体" w:cs="新宋体"/>
          <w:color w:val="000000"/>
          <w:kern w:val="0"/>
          <w:sz w:val="22"/>
          <w:szCs w:val="22"/>
          <w:lang w:bidi="ar"/>
        </w:rPr>
      </w:pPr>
    </w:p>
    <w:sectPr w:rsidR="00FF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270"/>
    <w:rsid w:val="00172A27"/>
    <w:rsid w:val="00FF7AE7"/>
    <w:rsid w:val="0C387A04"/>
    <w:rsid w:val="0CF562DE"/>
    <w:rsid w:val="120C0DA4"/>
    <w:rsid w:val="12925009"/>
    <w:rsid w:val="158B04DE"/>
    <w:rsid w:val="18772D7F"/>
    <w:rsid w:val="18CD6E4E"/>
    <w:rsid w:val="193E7F56"/>
    <w:rsid w:val="19A5767E"/>
    <w:rsid w:val="1ABE5345"/>
    <w:rsid w:val="1E8240AE"/>
    <w:rsid w:val="283863A2"/>
    <w:rsid w:val="28BD041F"/>
    <w:rsid w:val="29F23A96"/>
    <w:rsid w:val="2CF87C5A"/>
    <w:rsid w:val="2F085640"/>
    <w:rsid w:val="32EC4846"/>
    <w:rsid w:val="3A152FF3"/>
    <w:rsid w:val="3A250EE1"/>
    <w:rsid w:val="40E0599C"/>
    <w:rsid w:val="413E771C"/>
    <w:rsid w:val="41E42FAD"/>
    <w:rsid w:val="470176DB"/>
    <w:rsid w:val="47706312"/>
    <w:rsid w:val="48546984"/>
    <w:rsid w:val="497609A1"/>
    <w:rsid w:val="58A544F9"/>
    <w:rsid w:val="63247B54"/>
    <w:rsid w:val="6345053C"/>
    <w:rsid w:val="65E9716E"/>
    <w:rsid w:val="670641DF"/>
    <w:rsid w:val="68D118D4"/>
    <w:rsid w:val="6ED50AA6"/>
    <w:rsid w:val="6FF034A7"/>
    <w:rsid w:val="702B707C"/>
    <w:rsid w:val="7183719D"/>
    <w:rsid w:val="724F1F96"/>
    <w:rsid w:val="72D8746A"/>
    <w:rsid w:val="787026A1"/>
    <w:rsid w:val="7B437EBE"/>
    <w:rsid w:val="7F2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70C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70C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</dc:creator>
  <cp:lastModifiedBy>Windows 用户</cp:lastModifiedBy>
  <cp:revision>2</cp:revision>
  <cp:lastPrinted>2022-04-15T08:21:00Z</cp:lastPrinted>
  <dcterms:created xsi:type="dcterms:W3CDTF">2022-04-15T02:52:00Z</dcterms:created>
  <dcterms:modified xsi:type="dcterms:W3CDTF">2023-01-30T09:47:00Z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